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700" w:type="dxa"/>
        <w:tblInd w:w="-9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5"/>
        <w:gridCol w:w="5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45" w:type="dxa"/>
            <w:tcBorders>
              <w:tl2br w:val="nil"/>
              <w:tr2bl w:val="nil"/>
            </w:tcBorders>
          </w:tcPr>
          <w:p>
            <w:pPr>
              <w:widowControl w:val="0"/>
              <w:jc w:val="center"/>
              <w:rPr>
                <w:rFonts w:hint="default" w:ascii="Times New Roman" w:hAnsi="Times New Roman" w:eastAsia="Batang" w:cs="Times New Roman"/>
                <w:b/>
                <w:bCs/>
                <w:sz w:val="24"/>
                <w:szCs w:val="24"/>
                <w:vertAlign w:val="baseline"/>
                <w:lang w:val="en-US" w:eastAsia="ko-KR"/>
              </w:rPr>
            </w:pPr>
            <w:r>
              <w:rPr>
                <w:rFonts w:hint="default" w:ascii="Times New Roman" w:hAnsi="Times New Roman" w:eastAsia="Batang" w:cs="Times New Roman"/>
                <w:b/>
                <w:bCs/>
                <w:sz w:val="24"/>
                <w:szCs w:val="24"/>
                <w:vertAlign w:val="baseline"/>
                <w:lang w:val="en-US" w:eastAsia="ko-KR"/>
              </w:rPr>
              <w:t>CHI NHANH CÔNG TY TNHH HANATOUR VIETNAM - TRUNG TÂM KOREA VISA APPLICATION TẠI THÀNH PHỐ HỒ CHÍ MINH</w:t>
            </w:r>
          </w:p>
          <w:p>
            <w:pPr>
              <w:widowControl w:val="0"/>
              <w:jc w:val="center"/>
              <w:rPr>
                <w:rFonts w:hint="default" w:ascii="Times New Roman" w:hAnsi="Times New Roman" w:eastAsia="Batang" w:cs="Times New Roman"/>
                <w:b/>
                <w:bCs/>
                <w:sz w:val="24"/>
                <w:szCs w:val="24"/>
                <w:vertAlign w:val="baseline"/>
                <w:lang w:val="en-US" w:eastAsia="ko-KR"/>
              </w:rPr>
            </w:pPr>
          </w:p>
        </w:tc>
        <w:tc>
          <w:tcPr>
            <w:tcW w:w="5355" w:type="dxa"/>
            <w:tcBorders>
              <w:tl2br w:val="nil"/>
              <w:tr2bl w:val="nil"/>
            </w:tcBorders>
          </w:tcPr>
          <w:p>
            <w:pPr>
              <w:widowControl w:val="0"/>
              <w:jc w:val="center"/>
              <w:rPr>
                <w:rFonts w:hint="default" w:ascii="Times New Roman" w:hAnsi="Times New Roman" w:eastAsia="Batang" w:cs="Times New Roman"/>
                <w:b/>
                <w:bCs/>
                <w:sz w:val="24"/>
                <w:szCs w:val="24"/>
                <w:vertAlign w:val="baseline"/>
                <w:lang w:val="en-US" w:eastAsia="ko-KR"/>
              </w:rPr>
            </w:pPr>
            <w:r>
              <w:rPr>
                <w:rFonts w:hint="default" w:ascii="Times New Roman" w:hAnsi="Times New Roman" w:eastAsia="Batang" w:cs="Times New Roman"/>
                <w:b/>
                <w:bCs/>
                <w:sz w:val="24"/>
                <w:szCs w:val="24"/>
                <w:vertAlign w:val="baseline"/>
                <w:lang w:val="en-US" w:eastAsia="ko-KR"/>
              </w:rPr>
              <w:t>CỘNG HÒA XÃ HỘI CHỦ NGHĨA VIỆT NAM</w:t>
            </w:r>
            <w:r>
              <w:rPr>
                <w:rFonts w:hint="default" w:ascii="Times New Roman" w:hAnsi="Times New Roman" w:eastAsia="Batang" w:cs="Times New Roman"/>
                <w:b/>
                <w:bCs/>
                <w:sz w:val="24"/>
                <w:szCs w:val="24"/>
                <w:vertAlign w:val="baseline"/>
                <w:lang w:val="en-US" w:eastAsia="ko-KR"/>
              </w:rPr>
              <w:br w:type="textWrapping"/>
            </w:r>
            <w:r>
              <w:rPr>
                <w:rFonts w:hint="default" w:ascii="Times New Roman" w:hAnsi="Times New Roman" w:eastAsia="Batang" w:cs="Times New Roman"/>
                <w:b/>
                <w:bCs/>
                <w:sz w:val="24"/>
                <w:szCs w:val="24"/>
                <w:vertAlign w:val="baseline"/>
                <w:lang w:val="en-US" w:eastAsia="ko-KR"/>
              </w:rPr>
              <w:t>Độc lập - Tự do - Hạnh phúc</w:t>
            </w:r>
          </w:p>
          <w:p>
            <w:pPr>
              <w:widowControl w:val="0"/>
              <w:jc w:val="center"/>
              <w:rPr>
                <w:rFonts w:hint="default" w:ascii="Times New Roman" w:hAnsi="Times New Roman" w:eastAsia="Batang" w:cs="Times New Roman"/>
                <w:b/>
                <w:bCs/>
                <w:sz w:val="24"/>
                <w:szCs w:val="24"/>
                <w:vertAlign w:val="baseline"/>
                <w:lang w:val="en-US" w:eastAsia="ko-K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45" w:type="dxa"/>
            <w:tcBorders>
              <w:tl2br w:val="nil"/>
              <w:tr2bl w:val="nil"/>
            </w:tcBorders>
          </w:tcPr>
          <w:p>
            <w:pPr>
              <w:widowControl w:val="0"/>
              <w:jc w:val="both"/>
              <w:rPr>
                <w:rFonts w:hint="default" w:ascii="Times New Roman" w:hAnsi="Times New Roman" w:cs="Times New Roman"/>
                <w:sz w:val="24"/>
                <w:szCs w:val="24"/>
                <w:vertAlign w:val="baseline"/>
              </w:rPr>
            </w:pPr>
          </w:p>
        </w:tc>
        <w:tc>
          <w:tcPr>
            <w:tcW w:w="5355" w:type="dxa"/>
            <w:tcBorders>
              <w:tl2br w:val="nil"/>
              <w:tr2bl w:val="nil"/>
            </w:tcBorders>
          </w:tcPr>
          <w:p>
            <w:pPr>
              <w:widowControl w:val="0"/>
              <w:jc w:val="right"/>
              <w:rPr>
                <w:rFonts w:hint="default" w:ascii="Times New Roman" w:hAnsi="Times New Roman" w:eastAsia="Batang" w:cs="Times New Roman"/>
                <w:sz w:val="24"/>
                <w:szCs w:val="24"/>
                <w:vertAlign w:val="baseline"/>
                <w:lang w:val="en-US" w:eastAsia="ko-KR"/>
              </w:rPr>
            </w:pPr>
            <w:r>
              <w:rPr>
                <w:rFonts w:hint="default" w:ascii="Times New Roman" w:hAnsi="Times New Roman" w:eastAsia="Batang" w:cs="Times New Roman"/>
                <w:sz w:val="24"/>
                <w:szCs w:val="24"/>
                <w:vertAlign w:val="baseline"/>
                <w:lang w:val="en-US" w:eastAsia="ko-KR"/>
              </w:rPr>
              <w:t>Tp.HCM, ngày ___ tháng ___ năm 20__</w:t>
            </w:r>
          </w:p>
        </w:tc>
      </w:tr>
    </w:tbl>
    <w:p>
      <w:pPr>
        <w:rPr>
          <w:rFonts w:hint="default" w:ascii="Times New Roman" w:hAnsi="Times New Roman" w:cs="Times New Roman"/>
          <w:sz w:val="22"/>
          <w:szCs w:val="22"/>
        </w:rPr>
      </w:pPr>
    </w:p>
    <w:p>
      <w:pPr>
        <w:jc w:val="center"/>
        <w:rPr>
          <w:rFonts w:hint="default" w:ascii="Times New Roman" w:hAnsi="Times New Roman" w:eastAsia="Batang" w:cs="Times New Roman"/>
          <w:b/>
          <w:bCs/>
          <w:sz w:val="13"/>
          <w:szCs w:val="13"/>
          <w:lang w:val="en-US" w:eastAsia="ko-KR"/>
        </w:rPr>
      </w:pPr>
    </w:p>
    <w:p>
      <w:pPr>
        <w:jc w:val="center"/>
        <w:rPr>
          <w:rFonts w:hint="default" w:ascii="Times New Roman" w:hAnsi="Times New Roman" w:eastAsia="Batang" w:cs="Times New Roman"/>
          <w:b/>
          <w:bCs/>
          <w:sz w:val="32"/>
          <w:szCs w:val="32"/>
          <w:lang w:val="en-US" w:eastAsia="ko-KR"/>
        </w:rPr>
      </w:pPr>
      <w:r>
        <w:rPr>
          <w:rFonts w:hint="default" w:ascii="Times New Roman" w:hAnsi="Times New Roman" w:eastAsia="Batang" w:cs="Times New Roman"/>
          <w:b/>
          <w:bCs/>
          <w:sz w:val="32"/>
          <w:szCs w:val="32"/>
          <w:lang w:val="en-US" w:eastAsia="ko-KR"/>
        </w:rPr>
        <w:t>Đơn Đăng Ký Sử Dụng Dịch Vụ Nộp Hồ Sơ Qua Bưu Gửi</w:t>
      </w:r>
    </w:p>
    <w:p>
      <w:pPr>
        <w:jc w:val="center"/>
        <w:rPr>
          <w:rFonts w:hint="default" w:ascii="Times New Roman" w:hAnsi="Times New Roman" w:eastAsia="Batang" w:cs="Times New Roman"/>
          <w:sz w:val="22"/>
          <w:szCs w:val="22"/>
          <w:lang w:val="en-US" w:eastAsia="ko-KR"/>
        </w:rPr>
      </w:pPr>
    </w:p>
    <w:p>
      <w:pPr>
        <w:jc w:val="center"/>
        <w:rPr>
          <w:rFonts w:hint="default" w:ascii="Times New Roman" w:hAnsi="Times New Roman" w:eastAsia="Batang" w:cs="Times New Roman"/>
          <w:sz w:val="13"/>
          <w:szCs w:val="13"/>
          <w:lang w:val="en-US" w:eastAsia="ko-KR"/>
        </w:rPr>
      </w:pPr>
    </w:p>
    <w:p>
      <w:pPr>
        <w:numPr>
          <w:ilvl w:val="0"/>
          <w:numId w:val="1"/>
        </w:numPr>
        <w:spacing w:line="360" w:lineRule="auto"/>
        <w:ind w:left="425" w:leftChars="0" w:hanging="425" w:firstLineChars="0"/>
        <w:rPr>
          <w:rFonts w:hint="default" w:ascii="Times New Roman" w:hAnsi="Times New Roman" w:eastAsia="Batang" w:cs="Times New Roman"/>
          <w:sz w:val="24"/>
          <w:szCs w:val="24"/>
          <w:lang w:val="en-US" w:eastAsia="ko-KR"/>
        </w:rPr>
      </w:pPr>
      <w:r>
        <w:rPr>
          <w:rFonts w:hint="default" w:ascii="Times New Roman" w:hAnsi="Times New Roman" w:eastAsia="Batang" w:cs="Times New Roman"/>
          <w:sz w:val="24"/>
          <w:szCs w:val="24"/>
          <w:lang w:val="en-US" w:eastAsia="ko-KR"/>
        </w:rPr>
        <w:t xml:space="preserve">Tôi xác nhận có đăng ký sử dụng </w:t>
      </w:r>
      <w:r>
        <w:rPr>
          <w:rFonts w:hint="default" w:ascii="Times New Roman" w:hAnsi="Times New Roman" w:eastAsia="NanumGothic" w:cs="Times New Roman"/>
          <w:color w:val="000000"/>
          <w:sz w:val="24"/>
          <w:szCs w:val="24"/>
          <w:lang w:val="en-US" w:eastAsia="ko-KR"/>
        </w:rPr>
        <w:t>dịch vụ “Nộp Hồ Sơ Qua Bưu Gửi”</w:t>
      </w:r>
      <w:r>
        <w:rPr>
          <w:rFonts w:hint="default" w:ascii="Times New Roman" w:hAnsi="Times New Roman" w:eastAsia="Batang" w:cs="Times New Roman"/>
          <w:sz w:val="24"/>
          <w:szCs w:val="24"/>
          <w:lang w:val="en-US" w:eastAsia="ko-KR"/>
        </w:rPr>
        <w:t xml:space="preserve">. </w:t>
      </w:r>
    </w:p>
    <w:p>
      <w:pPr>
        <w:numPr>
          <w:ilvl w:val="0"/>
          <w:numId w:val="1"/>
        </w:numPr>
        <w:tabs>
          <w:tab w:val="clear" w:pos="425"/>
        </w:tabs>
        <w:spacing w:line="360" w:lineRule="auto"/>
        <w:ind w:left="424" w:leftChars="0" w:hanging="424" w:hangingChars="177"/>
        <w:rPr>
          <w:rFonts w:hint="default" w:ascii="Times New Roman" w:hAnsi="Times New Roman" w:cs="Times New Roman"/>
          <w:sz w:val="24"/>
          <w:szCs w:val="24"/>
          <w:lang w:val="en-US"/>
        </w:rPr>
      </w:pPr>
      <w:r>
        <w:rPr>
          <w:rFonts w:hint="default" w:ascii="Times New Roman" w:hAnsi="Times New Roman" w:eastAsia="Batang" w:cs="Times New Roman"/>
          <w:sz w:val="24"/>
          <w:szCs w:val="24"/>
          <w:lang w:val="en-US" w:eastAsia="ko-KR"/>
        </w:rPr>
        <w:t xml:space="preserve">Tôi đã được nhân viên của Bô Phận Call Center của Trung Tâm Đăng Ký Visa Hàn Quốc hướng dẫn, giải thích đầy đủ về cách thức sử dụng </w:t>
      </w:r>
      <w:r>
        <w:rPr>
          <w:rFonts w:hint="default" w:ascii="Times New Roman" w:hAnsi="Times New Roman" w:eastAsia="NanumGothic" w:cs="Times New Roman"/>
          <w:color w:val="000000"/>
          <w:sz w:val="24"/>
          <w:szCs w:val="24"/>
          <w:lang w:val="en-US" w:eastAsia="ko-KR"/>
        </w:rPr>
        <w:t>dịch vụ “Nộp Hồ Sơ Qua Bưu Gửi” và kèm theo là những thuận lợi và rủi ro có thể xảy ra</w:t>
      </w:r>
      <w:r>
        <w:rPr>
          <w:rFonts w:hint="default" w:ascii="Times New Roman" w:hAnsi="Times New Roman" w:eastAsia="Batang" w:cs="Times New Roman"/>
          <w:sz w:val="24"/>
          <w:szCs w:val="24"/>
          <w:lang w:val="en-US" w:eastAsia="ko-KR"/>
        </w:rPr>
        <w:t>.</w:t>
      </w:r>
    </w:p>
    <w:p>
      <w:pPr>
        <w:numPr>
          <w:ilvl w:val="0"/>
          <w:numId w:val="1"/>
        </w:numPr>
        <w:tabs>
          <w:tab w:val="clear" w:pos="425"/>
        </w:tabs>
        <w:spacing w:line="360" w:lineRule="auto"/>
        <w:ind w:left="424" w:leftChars="0" w:hanging="424" w:hangingChars="177"/>
        <w:rPr>
          <w:rFonts w:hint="default" w:ascii="Times New Roman" w:hAnsi="Times New Roman" w:cs="Times New Roman"/>
          <w:sz w:val="24"/>
          <w:szCs w:val="24"/>
          <w:lang w:val="en-US"/>
        </w:rPr>
      </w:pPr>
      <w:r>
        <w:rPr>
          <w:rFonts w:hint="default" w:ascii="Times New Roman" w:hAnsi="Times New Roman" w:eastAsia="Batang" w:cs="Times New Roman"/>
          <w:sz w:val="24"/>
          <w:szCs w:val="24"/>
          <w:lang w:val="en-US" w:eastAsia="ko-KR"/>
        </w:rPr>
        <w:t>Tôi đã hiểu rõ phạm vi trách nhiệm của Trung Tâm Đăng Ký Visa Hàn Quốc trong quá trình thực hiện dịch vụ bưu gửi. Tôi xác nhận là Trung Tâm không có trách nhiệm trong trường hợp hồ sơ của tôi bị thất lạc trong quá trình vận chuyển.</w:t>
      </w:r>
    </w:p>
    <w:p>
      <w:pPr>
        <w:numPr>
          <w:ilvl w:val="0"/>
          <w:numId w:val="1"/>
        </w:numPr>
        <w:tabs>
          <w:tab w:val="clear" w:pos="425"/>
        </w:tabs>
        <w:spacing w:line="360" w:lineRule="auto"/>
        <w:ind w:left="424" w:leftChars="0" w:hanging="424" w:hangingChars="177"/>
        <w:rPr>
          <w:rFonts w:hint="default" w:ascii="Times New Roman" w:hAnsi="Times New Roman" w:cs="Times New Roman"/>
          <w:sz w:val="24"/>
          <w:szCs w:val="24"/>
          <w:lang w:val="en-US"/>
        </w:rPr>
      </w:pPr>
      <w:r>
        <w:rPr>
          <w:rFonts w:hint="default" w:ascii="Times New Roman" w:hAnsi="Times New Roman" w:eastAsia="NanumGothic" w:cs="Times New Roman"/>
          <w:color w:val="000000"/>
          <w:sz w:val="24"/>
          <w:szCs w:val="24"/>
          <w:lang w:val="en-US" w:eastAsia="ko-KR"/>
        </w:rPr>
        <w:t>Tôi đồng ý và chấp nhận ủy quyền cho Trung Tâm sử dụng thông tin cá nhân như họ tên, số điện thoại, địa chỉ, CCCD/CMND và những thông tin tùy thân khác nhằm thực hiện công tác đăng ký visa</w:t>
      </w:r>
      <w:bookmarkStart w:id="0" w:name="_GoBack"/>
      <w:bookmarkEnd w:id="0"/>
    </w:p>
    <w:p>
      <w:pPr>
        <w:numPr>
          <w:ilvl w:val="0"/>
          <w:numId w:val="1"/>
        </w:numPr>
        <w:tabs>
          <w:tab w:val="clear" w:pos="425"/>
        </w:tabs>
        <w:spacing w:line="360" w:lineRule="auto"/>
        <w:ind w:left="424" w:leftChars="0" w:hanging="424" w:hangingChars="177"/>
        <w:rPr>
          <w:rFonts w:hint="default" w:ascii="Times New Roman" w:hAnsi="Times New Roman" w:cs="Times New Roman"/>
          <w:sz w:val="24"/>
          <w:szCs w:val="24"/>
          <w:lang w:val="en-US"/>
        </w:rPr>
      </w:pPr>
      <w:r>
        <w:rPr>
          <w:rFonts w:hint="default" w:ascii="Times New Roman" w:hAnsi="Times New Roman" w:eastAsia="Batang" w:cs="Times New Roman"/>
          <w:sz w:val="24"/>
          <w:szCs w:val="24"/>
          <w:lang w:val="en-US" w:eastAsia="ko-KR"/>
        </w:rPr>
        <w:t xml:space="preserve">Tôi hiểu rằng Trung Tâm là bên thứ 3 thực hiện công tác thu hộ phí tem Lãnh Sự. Khoản phí này Trung Tâm chỉ thu hộ thay cho ngân hàng Woori là bên phân phối tem và phía Trung Tâm chỉ hưởng thụ phí dịch vụ là 390.000 VND và phí dịch vụ </w:t>
      </w:r>
      <w:r>
        <w:rPr>
          <w:rFonts w:hint="default" w:ascii="Times New Roman" w:hAnsi="Times New Roman" w:eastAsia="NanumGothic" w:cs="Times New Roman"/>
          <w:color w:val="000000"/>
          <w:sz w:val="24"/>
          <w:szCs w:val="24"/>
          <w:lang w:val="en-US" w:eastAsia="ko-KR"/>
        </w:rPr>
        <w:t>“Nhận Trả Kết Quả Qua Bưu Gửi” nếu có.</w:t>
      </w:r>
    </w:p>
    <w:p>
      <w:pPr>
        <w:spacing w:line="360" w:lineRule="auto"/>
        <w:rPr>
          <w:rFonts w:hint="default" w:ascii="Times New Roman" w:hAnsi="Times New Roman" w:eastAsia="Batang" w:cs="Times New Roman"/>
          <w:sz w:val="16"/>
          <w:szCs w:val="16"/>
          <w:lang w:val="en-US" w:eastAsia="ko-KR"/>
        </w:rPr>
      </w:pPr>
    </w:p>
    <w:p>
      <w:pPr>
        <w:spacing w:line="360" w:lineRule="auto"/>
        <w:rPr>
          <w:rFonts w:hint="default" w:ascii="Times New Roman" w:hAnsi="Times New Roman" w:eastAsia="Batang" w:cs="Times New Roman"/>
          <w:sz w:val="24"/>
          <w:szCs w:val="24"/>
          <w:lang w:val="en-US" w:eastAsia="ko-KR"/>
        </w:rPr>
      </w:pPr>
      <w:r>
        <w:rPr>
          <w:rFonts w:hint="default" w:ascii="Times New Roman" w:hAnsi="Times New Roman" w:eastAsia="Batang" w:cs="Times New Roman"/>
          <w:sz w:val="24"/>
          <w:szCs w:val="24"/>
          <w:lang w:val="en-US" w:eastAsia="ko-KR"/>
        </w:rPr>
        <w:t>Thông tin của tôi như sau:</w:t>
      </w:r>
    </w:p>
    <w:p>
      <w:pPr>
        <w:spacing w:line="360" w:lineRule="auto"/>
        <w:rPr>
          <w:rFonts w:hint="default" w:ascii="Times New Roman" w:hAnsi="Times New Roman" w:eastAsia="Batang" w:cs="Times New Roman"/>
          <w:sz w:val="24"/>
          <w:szCs w:val="24"/>
          <w:lang w:val="en-US" w:eastAsia="ko-KR"/>
        </w:rPr>
      </w:pPr>
    </w:p>
    <w:p>
      <w:pPr>
        <w:spacing w:line="360" w:lineRule="auto"/>
        <w:rPr>
          <w:rFonts w:hint="default" w:ascii="Times New Roman" w:hAnsi="Times New Roman" w:eastAsia="Batang" w:cs="Times New Roman"/>
          <w:sz w:val="24"/>
          <w:szCs w:val="24"/>
          <w:lang w:val="en-US" w:eastAsia="ko-KR"/>
        </w:rPr>
      </w:pPr>
      <w:r>
        <w:rPr>
          <w:rFonts w:hint="default" w:ascii="Times New Roman" w:hAnsi="Times New Roman" w:eastAsia="Batang" w:cs="Times New Roman"/>
          <w:sz w:val="24"/>
          <w:szCs w:val="24"/>
          <w:lang w:val="en-US" w:eastAsia="ko-KR"/>
        </w:rPr>
        <w:t>Tôi tên: ............................................................................................................................</w:t>
      </w:r>
    </w:p>
    <w:p>
      <w:pPr>
        <w:spacing w:line="360" w:lineRule="auto"/>
        <w:rPr>
          <w:rFonts w:hint="default" w:ascii="Times New Roman" w:hAnsi="Times New Roman" w:eastAsia="Batang" w:cs="Times New Roman"/>
          <w:sz w:val="24"/>
          <w:szCs w:val="24"/>
          <w:lang w:val="en-US" w:eastAsia="ko-KR"/>
        </w:rPr>
      </w:pPr>
      <w:r>
        <w:rPr>
          <w:rFonts w:hint="default" w:ascii="Times New Roman" w:hAnsi="Times New Roman" w:eastAsia="Batang" w:cs="Times New Roman"/>
          <w:sz w:val="24"/>
          <w:szCs w:val="24"/>
          <w:lang w:val="en-US" w:eastAsia="ko-KR"/>
        </w:rPr>
        <w:t>Địa chỉ: ............................................................................................................................</w:t>
      </w:r>
    </w:p>
    <w:p>
      <w:pPr>
        <w:spacing w:line="360" w:lineRule="auto"/>
        <w:rPr>
          <w:rFonts w:hint="default" w:ascii="Times New Roman" w:hAnsi="Times New Roman" w:cs="Times New Roman"/>
        </w:rPr>
      </w:pPr>
      <w:r>
        <w:rPr>
          <w:rFonts w:hint="default" w:ascii="Times New Roman" w:hAnsi="Times New Roman" w:eastAsia="Batang" w:cs="Times New Roman"/>
          <w:sz w:val="24"/>
          <w:szCs w:val="24"/>
          <w:lang w:val="en-US" w:eastAsia="ko-KR"/>
        </w:rPr>
        <w:t>Số điện thoại: ...................................................................................................................</w:t>
      </w:r>
    </w:p>
    <w:p>
      <w:pPr>
        <w:spacing w:line="360" w:lineRule="auto"/>
        <w:rPr>
          <w:rFonts w:hint="default" w:ascii="Times New Roman" w:hAnsi="Times New Roman" w:eastAsia="Batang" w:cs="Times New Roman"/>
          <w:sz w:val="24"/>
          <w:szCs w:val="24"/>
          <w:lang w:val="en-US" w:eastAsia="ko-KR"/>
        </w:rPr>
      </w:pPr>
      <w:r>
        <w:rPr>
          <w:rFonts w:hint="default" w:ascii="Times New Roman" w:hAnsi="Times New Roman" w:eastAsia="Batang" w:cs="Times New Roman"/>
          <w:sz w:val="24"/>
          <w:szCs w:val="24"/>
          <w:lang w:val="en-US" w:eastAsia="ko-KR"/>
        </w:rPr>
        <w:t>Ngày đăng ký sử dụng dịch vụ:........................................................................................</w:t>
      </w:r>
    </w:p>
    <w:p>
      <w:pPr>
        <w:numPr>
          <w:ilvl w:val="0"/>
          <w:numId w:val="0"/>
        </w:numPr>
        <w:spacing w:line="360" w:lineRule="auto"/>
        <w:rPr>
          <w:rFonts w:hint="default" w:ascii="Times New Roman" w:hAnsi="Times New Roman" w:eastAsia="Batang" w:cs="Times New Roman"/>
          <w:sz w:val="24"/>
          <w:szCs w:val="24"/>
          <w:lang w:val="en-US" w:eastAsia="ko-KR"/>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nil"/>
              <w:left w:val="nil"/>
              <w:bottom w:val="nil"/>
              <w:right w:val="nil"/>
            </w:tcBorders>
          </w:tcPr>
          <w:p>
            <w:pPr>
              <w:widowControl w:val="0"/>
              <w:numPr>
                <w:ilvl w:val="0"/>
                <w:numId w:val="0"/>
              </w:numPr>
              <w:spacing w:line="360" w:lineRule="auto"/>
              <w:jc w:val="left"/>
              <w:rPr>
                <w:rFonts w:hint="default" w:ascii="Times New Roman" w:hAnsi="Times New Roman" w:eastAsia="Batang" w:cs="Times New Roman"/>
                <w:sz w:val="24"/>
                <w:szCs w:val="24"/>
                <w:vertAlign w:val="baseline"/>
                <w:lang w:val="en-US" w:eastAsia="ko-KR"/>
              </w:rPr>
            </w:pPr>
          </w:p>
        </w:tc>
        <w:tc>
          <w:tcPr>
            <w:tcW w:w="4261" w:type="dxa"/>
            <w:tcBorders>
              <w:top w:val="nil"/>
              <w:left w:val="nil"/>
              <w:bottom w:val="nil"/>
              <w:right w:val="nil"/>
            </w:tcBorders>
          </w:tcPr>
          <w:p>
            <w:pPr>
              <w:widowControl w:val="0"/>
              <w:numPr>
                <w:ilvl w:val="0"/>
                <w:numId w:val="0"/>
              </w:numPr>
              <w:spacing w:line="360" w:lineRule="auto"/>
              <w:jc w:val="center"/>
              <w:rPr>
                <w:rFonts w:hint="default" w:ascii="Times New Roman" w:hAnsi="Times New Roman" w:eastAsia="Batang" w:cs="Times New Roman"/>
                <w:sz w:val="24"/>
                <w:szCs w:val="24"/>
                <w:vertAlign w:val="baseline"/>
                <w:lang w:val="en-US" w:eastAsia="ko-KR"/>
              </w:rPr>
            </w:pPr>
            <w:r>
              <w:rPr>
                <w:rFonts w:hint="default" w:ascii="Times New Roman" w:hAnsi="Times New Roman" w:eastAsia="Batang" w:cs="Times New Roman"/>
                <w:sz w:val="24"/>
                <w:szCs w:val="24"/>
                <w:vertAlign w:val="baseline"/>
                <w:lang w:val="en-US" w:eastAsia="ko-KR"/>
              </w:rPr>
              <w:t>XÁC NHẬN</w:t>
            </w:r>
          </w:p>
          <w:p>
            <w:pPr>
              <w:widowControl w:val="0"/>
              <w:numPr>
                <w:ilvl w:val="0"/>
                <w:numId w:val="0"/>
              </w:numPr>
              <w:spacing w:line="360" w:lineRule="auto"/>
              <w:jc w:val="center"/>
              <w:rPr>
                <w:rFonts w:hint="default" w:ascii="Times New Roman" w:hAnsi="Times New Roman" w:eastAsia="Batang" w:cs="Times New Roman"/>
                <w:sz w:val="24"/>
                <w:szCs w:val="24"/>
                <w:vertAlign w:val="baseline"/>
                <w:lang w:val="en-US" w:eastAsia="ko-KR"/>
              </w:rPr>
            </w:pPr>
          </w:p>
          <w:p>
            <w:pPr>
              <w:widowControl w:val="0"/>
              <w:numPr>
                <w:ilvl w:val="0"/>
                <w:numId w:val="0"/>
              </w:numPr>
              <w:spacing w:line="360" w:lineRule="auto"/>
              <w:jc w:val="center"/>
              <w:rPr>
                <w:rFonts w:hint="default" w:ascii="Times New Roman" w:hAnsi="Times New Roman" w:eastAsia="Batang" w:cs="Times New Roman"/>
                <w:sz w:val="24"/>
                <w:szCs w:val="24"/>
                <w:vertAlign w:val="baseline"/>
                <w:lang w:val="en-US" w:eastAsia="ko-KR"/>
              </w:rPr>
            </w:pPr>
          </w:p>
          <w:p>
            <w:pPr>
              <w:widowControl w:val="0"/>
              <w:numPr>
                <w:ilvl w:val="0"/>
                <w:numId w:val="0"/>
              </w:numPr>
              <w:spacing w:line="360" w:lineRule="auto"/>
              <w:jc w:val="center"/>
              <w:rPr>
                <w:rFonts w:hint="default" w:ascii="Times New Roman" w:hAnsi="Times New Roman" w:eastAsia="Batang" w:cs="Times New Roman"/>
                <w:sz w:val="24"/>
                <w:szCs w:val="24"/>
                <w:vertAlign w:val="baseline"/>
                <w:lang w:val="en-US" w:eastAsia="ko-KR"/>
              </w:rPr>
            </w:pPr>
            <w:r>
              <w:rPr>
                <w:rFonts w:hint="default" w:ascii="Times New Roman" w:hAnsi="Times New Roman" w:eastAsia="Batang" w:cs="Times New Roman"/>
                <w:sz w:val="24"/>
                <w:szCs w:val="24"/>
                <w:vertAlign w:val="baseline"/>
                <w:lang w:val="en-US" w:eastAsia="ko-KR"/>
              </w:rPr>
              <w:t>_______________________</w:t>
            </w:r>
          </w:p>
        </w:tc>
      </w:tr>
    </w:tbl>
    <w:p>
      <w:pPr>
        <w:numPr>
          <w:ilvl w:val="0"/>
          <w:numId w:val="0"/>
        </w:numPr>
        <w:spacing w:line="360" w:lineRule="auto"/>
        <w:jc w:val="left"/>
        <w:rPr>
          <w:rFonts w:hint="default" w:ascii="Times New Roman" w:hAnsi="Times New Roman" w:eastAsia="Batang" w:cs="Times New Roman"/>
          <w:sz w:val="24"/>
          <w:szCs w:val="24"/>
          <w:lang w:val="en-US" w:eastAsia="ko-KR"/>
        </w:rPr>
      </w:pPr>
    </w:p>
    <w:p>
      <w:pPr>
        <w:rPr>
          <w:rFonts w:hint="default" w:ascii="Times New Roman" w:hAnsi="Times New Roman" w:cs="Times New Roman"/>
        </w:rPr>
      </w:pPr>
    </w:p>
    <w:sectPr>
      <w:pgSz w:w="11906" w:h="16838"/>
      <w:pgMar w:top="12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Batang">
    <w:panose1 w:val="02030600000101010101"/>
    <w:charset w:val="81"/>
    <w:family w:val="auto"/>
    <w:pitch w:val="default"/>
    <w:sig w:usb0="B00002AF" w:usb1="69D77CFB" w:usb2="00000030" w:usb3="00000000" w:csb0="4008009F" w:csb1="DFD70000"/>
  </w:font>
  <w:font w:name="NanumGothic">
    <w:panose1 w:val="020D0604000000000000"/>
    <w:charset w:val="81"/>
    <w:family w:val="auto"/>
    <w:pitch w:val="default"/>
    <w:sig w:usb0="900002A7" w:usb1="29D7FCFB" w:usb2="00000010" w:usb3="00000000" w:csb0="00080001" w:csb1="00000000"/>
  </w:font>
  <w:font w:name="Microsoft YaHei">
    <w:panose1 w:val="020B0503020204020204"/>
    <w:charset w:val="86"/>
    <w:family w:val="auto"/>
    <w:pitch w:val="default"/>
    <w:sig w:usb0="80000287" w:usb1="2ACF3C50"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EA520"/>
    <w:multiLevelType w:val="singleLevel"/>
    <w:tmpl w:val="A34EA52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A4D62"/>
    <w:rsid w:val="127A4D62"/>
    <w:rsid w:val="2B151E9C"/>
    <w:rsid w:val="4240784C"/>
    <w:rsid w:val="4D884812"/>
    <w:rsid w:val="78112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kvac</Company>
  <Pages>1</Pages>
  <Words>0</Words>
  <Characters>0</Characters>
  <Lines>0</Lines>
  <Paragraphs>0</Paragraphs>
  <TotalTime>5</TotalTime>
  <ScaleCrop>false</ScaleCrop>
  <LinksUpToDate>false</LinksUpToDate>
  <CharactersWithSpaces>0</CharactersWithSpaces>
  <Application>WPS Office_10.8.2.6646_F1E327BC-269C-435d-A152-05C5408002CA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2021-07-01T03:50:00Z</dcterms:created>
  <dc:creator>Admin</dc:creator>
  <cp:lastModifiedBy>Admin</cp:lastModifiedBy>
  <dcterms:modified xsi:type="dcterms:W3CDTF">2021-07-05T04:16:03Z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1033-10.8.2.6646</vt:lpwstr>
  </property>
</Properties>
</file>